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7E" w:rsidRDefault="00F91D7E">
      <w:proofErr w:type="gramStart"/>
      <w:r>
        <w:t>Ders :</w:t>
      </w:r>
      <w:proofErr w:type="gramEnd"/>
      <w:r>
        <w:t xml:space="preserve"> </w:t>
      </w:r>
    </w:p>
    <w:p w:rsidR="00F91D7E" w:rsidRDefault="00F91D7E">
      <w:r>
        <w:t>Konu: Harezmî Eğitim Modeli</w:t>
      </w:r>
    </w:p>
    <w:p w:rsidR="00F91D7E" w:rsidRDefault="00F91D7E">
      <w:r>
        <w:t>Etkinlik Haftası: 16-20 Haziran</w:t>
      </w:r>
    </w:p>
    <w:p w:rsidR="00F91D7E" w:rsidRDefault="00F91D7E">
      <w:r>
        <w:t>Etkinliğin uygulanışı: Harezmî’nin hayatı hakkında bilgi verilir. Harezmî’nin eğitime yaptığı katkılar hakkında bilgi verilir. Harezmî Eğitim Modeli ile ilgili bilgilendirme yapılır, örnekler verilir. Tahtalara yüklenmiş olan Harezmî Eğitim Modeli ile ilgili sunular öğrencilere izlettirilir. Sunum sırasında gerekli açıklamalar öğretmen tarafından öğrencilere yapılır.</w:t>
      </w:r>
    </w:p>
    <w:p w:rsidR="00F91D7E" w:rsidRDefault="00F91D7E">
      <w:bookmarkStart w:id="0" w:name="_GoBack"/>
      <w:bookmarkEnd w:id="0"/>
      <w:r>
        <w:t xml:space="preserve"> </w:t>
      </w:r>
    </w:p>
    <w:sectPr w:rsidR="00F91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7E"/>
    <w:rsid w:val="000510B9"/>
    <w:rsid w:val="001D5FE9"/>
    <w:rsid w:val="00724CD6"/>
    <w:rsid w:val="00F91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94FF"/>
  <w15:chartTrackingRefBased/>
  <w15:docId w15:val="{B1F868BB-65A0-49AC-9D3B-E11CE640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Words>
  <Characters>375</Characters>
  <Application>Microsoft Office Word</Application>
  <DocSecurity>0</DocSecurity>
  <Lines>3</Lines>
  <Paragraphs>1</Paragraphs>
  <ScaleCrop>false</ScaleCrop>
  <Company>NouS/TncTR</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talha  furkan uysal</dc:creator>
  <cp:keywords/>
  <dc:description/>
  <cp:lastModifiedBy>ömer talha  furkan uysal</cp:lastModifiedBy>
  <cp:revision>1</cp:revision>
  <dcterms:created xsi:type="dcterms:W3CDTF">2025-06-15T21:33:00Z</dcterms:created>
  <dcterms:modified xsi:type="dcterms:W3CDTF">2025-06-15T21:39:00Z</dcterms:modified>
</cp:coreProperties>
</file>